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7EE93C2E" w14:textId="4178F9F2" w:rsidR="00CD118A" w:rsidRDefault="00F62A8A" w:rsidP="00CD118A">
      <w:pPr>
        <w:pStyle w:val="Textkrper"/>
        <w:spacing w:before="9" w:after="240"/>
        <w:rPr>
          <w:rFonts w:ascii="Arial" w:eastAsia="Arial" w:hAnsi="Arial" w:cs="Arial"/>
          <w:b/>
          <w:bCs/>
          <w:sz w:val="36"/>
          <w:szCs w:val="36"/>
        </w:rPr>
      </w:pPr>
      <w:r>
        <w:rPr>
          <w:rFonts w:ascii="Arial" w:eastAsia="Arial" w:hAnsi="Arial" w:cs="Arial"/>
          <w:b/>
          <w:bCs/>
          <w:sz w:val="36"/>
          <w:szCs w:val="36"/>
        </w:rPr>
        <w:t>Haustier-Umfrage 2024</w:t>
      </w:r>
      <w:r w:rsidR="00D237F4">
        <w:rPr>
          <w:rFonts w:ascii="Arial" w:eastAsia="Arial" w:hAnsi="Arial" w:cs="Arial"/>
          <w:b/>
          <w:bCs/>
          <w:sz w:val="36"/>
          <w:szCs w:val="36"/>
        </w:rPr>
        <w:t>:</w:t>
      </w:r>
      <w:r>
        <w:rPr>
          <w:rFonts w:ascii="Arial" w:eastAsia="Arial" w:hAnsi="Arial" w:cs="Arial"/>
          <w:b/>
          <w:bCs/>
          <w:sz w:val="36"/>
          <w:szCs w:val="36"/>
        </w:rPr>
        <w:t xml:space="preserve"> Hunde und Katzen machen Menschen glücklich und gesund</w:t>
      </w:r>
    </w:p>
    <w:p w14:paraId="5D86F2E7" w14:textId="56C43A4A" w:rsidR="0036560C" w:rsidRDefault="00F62A8A" w:rsidP="0036560C">
      <w:pPr>
        <w:pStyle w:val="Textkrper"/>
        <w:spacing w:before="9"/>
        <w:rPr>
          <w:rFonts w:ascii="Arial" w:eastAsia="Arial" w:hAnsi="Arial" w:cs="Arial"/>
          <w:b/>
          <w:bCs/>
          <w:sz w:val="32"/>
          <w:szCs w:val="32"/>
        </w:rPr>
      </w:pPr>
      <w:r>
        <w:rPr>
          <w:rFonts w:ascii="Arial" w:eastAsia="Arial" w:hAnsi="Arial" w:cs="Arial"/>
          <w:b/>
          <w:bCs/>
          <w:sz w:val="32"/>
          <w:szCs w:val="32"/>
        </w:rPr>
        <w:t>Uelzener-Studie</w:t>
      </w:r>
      <w:r w:rsidR="00153491">
        <w:rPr>
          <w:rFonts w:ascii="Arial" w:eastAsia="Arial" w:hAnsi="Arial" w:cs="Arial"/>
          <w:b/>
          <w:bCs/>
          <w:sz w:val="32"/>
          <w:szCs w:val="32"/>
        </w:rPr>
        <w:t xml:space="preserve"> unter mehr als 1.</w:t>
      </w:r>
      <w:r>
        <w:rPr>
          <w:rFonts w:ascii="Arial" w:eastAsia="Arial" w:hAnsi="Arial" w:cs="Arial"/>
          <w:b/>
          <w:bCs/>
          <w:sz w:val="32"/>
          <w:szCs w:val="32"/>
        </w:rPr>
        <w:t>100 Hunde- und Katzenhaltern</w:t>
      </w:r>
    </w:p>
    <w:p w14:paraId="492961B1" w14:textId="14D745D3" w:rsidR="00CD118A" w:rsidRDefault="00CD118A" w:rsidP="00CD118A">
      <w:pPr>
        <w:pStyle w:val="Textkrper"/>
        <w:spacing w:before="10" w:line="360" w:lineRule="auto"/>
        <w:rPr>
          <w:rFonts w:cs="Arial"/>
        </w:rPr>
      </w:pPr>
    </w:p>
    <w:p w14:paraId="0B1DEF31" w14:textId="03A564F1" w:rsidR="00D237F4" w:rsidRDefault="00153491" w:rsidP="00D237F4">
      <w:pPr>
        <w:pStyle w:val="Textkrper"/>
        <w:numPr>
          <w:ilvl w:val="0"/>
          <w:numId w:val="4"/>
        </w:numPr>
        <w:spacing w:before="10" w:line="360" w:lineRule="auto"/>
        <w:rPr>
          <w:rFonts w:cs="Arial"/>
        </w:rPr>
      </w:pPr>
      <w:r w:rsidRPr="00153491">
        <w:rPr>
          <w:rFonts w:cs="Arial"/>
        </w:rPr>
        <w:t>Menschen, die mit Hund oder Katze leben, fühlen sich glücklicher und gesünder</w:t>
      </w:r>
    </w:p>
    <w:p w14:paraId="67A82CB1" w14:textId="741A6DF9" w:rsidR="00D237F4" w:rsidRDefault="00153491" w:rsidP="00D237F4">
      <w:pPr>
        <w:pStyle w:val="Textkrper"/>
        <w:numPr>
          <w:ilvl w:val="0"/>
          <w:numId w:val="4"/>
        </w:numPr>
        <w:spacing w:before="10" w:line="360" w:lineRule="auto"/>
        <w:rPr>
          <w:rFonts w:cs="Arial"/>
        </w:rPr>
      </w:pPr>
      <w:r w:rsidRPr="00153491">
        <w:rPr>
          <w:rFonts w:cs="Arial"/>
        </w:rPr>
        <w:t>Haustiere lenken Herrchen und Frauchen von belastenden Sorgen ab</w:t>
      </w:r>
    </w:p>
    <w:p w14:paraId="78DA4CA2" w14:textId="556FCA21" w:rsidR="0036560C" w:rsidRDefault="00153491" w:rsidP="00D237F4">
      <w:pPr>
        <w:pStyle w:val="Textkrper"/>
        <w:numPr>
          <w:ilvl w:val="0"/>
          <w:numId w:val="4"/>
        </w:numPr>
        <w:spacing w:before="10" w:line="360" w:lineRule="auto"/>
        <w:rPr>
          <w:rFonts w:cs="Arial"/>
        </w:rPr>
      </w:pPr>
      <w:r w:rsidRPr="00153491">
        <w:rPr>
          <w:rFonts w:cs="Arial"/>
        </w:rPr>
        <w:t>Die vierbeinigen „Personal Trainer“ halten ihre Besitzer jeden Tag in Bewegung</w:t>
      </w:r>
    </w:p>
    <w:p w14:paraId="32B32565" w14:textId="77777777" w:rsidR="00D237F4" w:rsidRPr="00D237F4" w:rsidRDefault="00D237F4" w:rsidP="00D237F4">
      <w:pPr>
        <w:pStyle w:val="Textkrper"/>
        <w:spacing w:before="10" w:line="360" w:lineRule="auto"/>
        <w:ind w:left="360"/>
        <w:rPr>
          <w:rFonts w:cs="Arial"/>
        </w:rPr>
      </w:pPr>
    </w:p>
    <w:p w14:paraId="6BDA538D" w14:textId="65502DC5" w:rsidR="00F61183" w:rsidRDefault="00F62A8A" w:rsidP="00F61183">
      <w:pPr>
        <w:pStyle w:val="Textkrper"/>
        <w:spacing w:before="10" w:line="360" w:lineRule="auto"/>
        <w:rPr>
          <w:rFonts w:cs="Arial"/>
          <w:i/>
        </w:rPr>
      </w:pPr>
      <w:r>
        <w:rPr>
          <w:rFonts w:cs="Arial"/>
          <w:i/>
        </w:rPr>
        <w:t>Uelzen, 30</w:t>
      </w:r>
      <w:r w:rsidR="00CD118A">
        <w:rPr>
          <w:rFonts w:cs="Arial"/>
          <w:i/>
        </w:rPr>
        <w:t>. Ju</w:t>
      </w:r>
      <w:r w:rsidR="00AB65E3">
        <w:rPr>
          <w:rFonts w:cs="Arial"/>
          <w:i/>
        </w:rPr>
        <w:t>li</w:t>
      </w:r>
      <w:r w:rsidR="00F61183" w:rsidRPr="00F61183">
        <w:rPr>
          <w:rFonts w:cs="Arial"/>
          <w:i/>
        </w:rPr>
        <w:t xml:space="preserve"> 2024</w:t>
      </w:r>
    </w:p>
    <w:p w14:paraId="178C3AB6" w14:textId="77777777" w:rsidR="00F61183" w:rsidRPr="00F61183" w:rsidRDefault="00F61183" w:rsidP="00F61183">
      <w:pPr>
        <w:pStyle w:val="Textkrper"/>
        <w:spacing w:before="10" w:line="360" w:lineRule="auto"/>
        <w:rPr>
          <w:rFonts w:cs="Arial"/>
          <w:i/>
        </w:rPr>
      </w:pPr>
    </w:p>
    <w:p w14:paraId="366A433C" w14:textId="77777777" w:rsidR="00F62A8A" w:rsidRPr="001B4DFD" w:rsidRDefault="00F62A8A" w:rsidP="001B4DFD">
      <w:pPr>
        <w:pStyle w:val="Textkrper"/>
        <w:spacing w:before="10" w:line="360" w:lineRule="auto"/>
        <w:rPr>
          <w:rFonts w:cs="Arial"/>
          <w:bCs/>
          <w:iCs/>
        </w:rPr>
      </w:pPr>
      <w:r w:rsidRPr="001B4DFD">
        <w:rPr>
          <w:rFonts w:cs="Arial"/>
          <w:bCs/>
          <w:iCs/>
        </w:rPr>
        <w:t>Deutschlands Haustierbesitzer sind sich einig: Wer mit Hund oder Katze zusammenlebt, ist glücklicher und gesünder. Zu diesem Ergebnis kommt die „Haustier-Umfrage 2024“ der Uelzener Versicherungen. Die Vierbeiner helfen ihren Besitzern beispielsweise, besser mit Einsamkeit umzugehen oder lenken sie von belastenden Sorgen ab. Für die Studie hat der Spezialversicherer für Tiere mehr als 1.100 Hunde- und Katzenhalter in Deutschland befragt.</w:t>
      </w:r>
      <w:bookmarkStart w:id="0" w:name="_GoBack"/>
      <w:bookmarkEnd w:id="0"/>
    </w:p>
    <w:p w14:paraId="5FFFA1B4" w14:textId="77777777" w:rsidR="00F62A8A" w:rsidRPr="00F62A8A" w:rsidRDefault="00F62A8A" w:rsidP="00F62A8A">
      <w:pPr>
        <w:pStyle w:val="Textkrper"/>
        <w:spacing w:before="10" w:line="360" w:lineRule="auto"/>
        <w:rPr>
          <w:rFonts w:cs="Arial"/>
          <w:iCs/>
        </w:rPr>
      </w:pPr>
    </w:p>
    <w:p w14:paraId="5A375123" w14:textId="7D3305CA" w:rsidR="00F62A8A" w:rsidRDefault="00F62A8A" w:rsidP="00F62A8A">
      <w:pPr>
        <w:pStyle w:val="Textkrper"/>
        <w:spacing w:before="10" w:line="360" w:lineRule="auto"/>
        <w:rPr>
          <w:rFonts w:cs="Arial"/>
          <w:iCs/>
        </w:rPr>
      </w:pPr>
      <w:r w:rsidRPr="00F62A8A">
        <w:rPr>
          <w:rFonts w:cs="Arial"/>
          <w:iCs/>
        </w:rPr>
        <w:t>Oxytocin gehört zu den sogenannten Glückshormonen, die unser Wohlbefinden steigern. Das Kuschelhormon wird nicht nur in der Mutter-Kind-Beziehung ausgeschüttet, sondern auch im Umgang mit Haustieren. Manchmal reicht schon der Blick eines Hundes oder das Streicheln über den Kopf einer Katze für einen Oxytocin-Kick.</w:t>
      </w:r>
      <w:r>
        <w:rPr>
          <w:rFonts w:cs="Arial"/>
          <w:iCs/>
        </w:rPr>
        <w:t xml:space="preserve"> </w:t>
      </w:r>
      <w:r w:rsidRPr="00F62A8A">
        <w:rPr>
          <w:rFonts w:cs="Arial"/>
          <w:iCs/>
        </w:rPr>
        <w:t>Kein Wunder also, dass 98 Prozent der Hunde- und Katzenbesitzer in Deutschland der Meinung sind: Haustiere machen glücklich. Und 93 Prozent sind von den gesundheitlichen Vorteilen überzeugt. Klar: Tägliches Spielen und Spazierengehen mit dem vierbeinigen „Personal Trainer“ hält den Körper in Bewegung – und damit das Herz-Kreislauf-System fit.</w:t>
      </w:r>
    </w:p>
    <w:p w14:paraId="29720C3F" w14:textId="77777777" w:rsidR="00F62A8A" w:rsidRDefault="00F62A8A" w:rsidP="00F62A8A">
      <w:pPr>
        <w:pStyle w:val="Textkrper"/>
        <w:spacing w:before="10" w:line="360" w:lineRule="auto"/>
        <w:rPr>
          <w:rFonts w:cs="Arial"/>
          <w:iCs/>
        </w:rPr>
      </w:pPr>
    </w:p>
    <w:p w14:paraId="173080B0" w14:textId="77777777" w:rsidR="00F62A8A" w:rsidRDefault="00F62A8A" w:rsidP="00F62A8A">
      <w:pPr>
        <w:pStyle w:val="Textkrper"/>
        <w:spacing w:before="10" w:line="360" w:lineRule="auto"/>
        <w:rPr>
          <w:rFonts w:cs="Arial"/>
          <w:b/>
          <w:bCs/>
          <w:iCs/>
        </w:rPr>
      </w:pPr>
      <w:r w:rsidRPr="00F62A8A">
        <w:rPr>
          <w:rFonts w:cs="Arial"/>
          <w:b/>
          <w:bCs/>
          <w:iCs/>
        </w:rPr>
        <w:t>Haustiere als soziale Türöffner und emotionale Stütze</w:t>
      </w:r>
    </w:p>
    <w:p w14:paraId="1D1AFA75" w14:textId="77777777" w:rsidR="00F62A8A" w:rsidRPr="00F62A8A" w:rsidRDefault="00F62A8A" w:rsidP="00F62A8A">
      <w:pPr>
        <w:pStyle w:val="Textkrper"/>
        <w:spacing w:before="10" w:line="360" w:lineRule="auto"/>
        <w:rPr>
          <w:rFonts w:cs="Arial"/>
          <w:iCs/>
        </w:rPr>
      </w:pPr>
    </w:p>
    <w:p w14:paraId="174C9C17" w14:textId="77777777" w:rsidR="00F62A8A" w:rsidRDefault="00F62A8A" w:rsidP="00F62A8A">
      <w:pPr>
        <w:pStyle w:val="Textkrper"/>
        <w:spacing w:before="10" w:line="360" w:lineRule="auto"/>
        <w:rPr>
          <w:rFonts w:cs="Arial"/>
          <w:iCs/>
        </w:rPr>
      </w:pPr>
      <w:r w:rsidRPr="00F62A8A">
        <w:rPr>
          <w:rFonts w:cs="Arial"/>
          <w:iCs/>
        </w:rPr>
        <w:t xml:space="preserve">Tierische Gesellschaft bringt auch Menschen zusammen: „Beim </w:t>
      </w:r>
      <w:proofErr w:type="spellStart"/>
      <w:r w:rsidRPr="00F62A8A">
        <w:rPr>
          <w:rFonts w:cs="Arial"/>
          <w:iCs/>
        </w:rPr>
        <w:t>Gassigehen</w:t>
      </w:r>
      <w:proofErr w:type="spellEnd"/>
      <w:r w:rsidRPr="00F62A8A">
        <w:rPr>
          <w:rFonts w:cs="Arial"/>
          <w:iCs/>
        </w:rPr>
        <w:t xml:space="preserve"> knüpfen </w:t>
      </w:r>
      <w:r>
        <w:rPr>
          <w:rFonts w:cs="Arial"/>
          <w:iCs/>
        </w:rPr>
        <w:t xml:space="preserve">   </w:t>
      </w:r>
    </w:p>
    <w:p w14:paraId="3AC592AA" w14:textId="710CD19B" w:rsidR="00F62A8A" w:rsidRPr="00F62A8A" w:rsidRDefault="00F62A8A" w:rsidP="00F62A8A">
      <w:pPr>
        <w:pStyle w:val="Textkrper"/>
        <w:spacing w:before="10" w:line="360" w:lineRule="auto"/>
        <w:rPr>
          <w:rFonts w:cs="Arial"/>
          <w:iCs/>
        </w:rPr>
      </w:pPr>
      <w:r w:rsidRPr="00F62A8A">
        <w:rPr>
          <w:rFonts w:cs="Arial"/>
          <w:iCs/>
        </w:rPr>
        <w:t xml:space="preserve">Hundebesitzer schnell Kontakte. Der Hund wirkt als Sympathieträger und Türöffner“, weiß Dr. Felix </w:t>
      </w:r>
      <w:proofErr w:type="spellStart"/>
      <w:r w:rsidRPr="00F62A8A">
        <w:rPr>
          <w:rFonts w:cs="Arial"/>
          <w:iCs/>
        </w:rPr>
        <w:t>Garlipp</w:t>
      </w:r>
      <w:proofErr w:type="spellEnd"/>
      <w:r w:rsidRPr="00F62A8A">
        <w:rPr>
          <w:rFonts w:cs="Arial"/>
          <w:iCs/>
        </w:rPr>
        <w:t xml:space="preserve"> von den Uelzener Versicherungen aus eigener Erfahrung. Und auch Katzenhalter profitieren von der gemeinsamen Leidenschaft. „Sie kommen mit Gleichgesinnten leichter ins Gespräch und finden sofort eine gemeinsame Basis“, so </w:t>
      </w:r>
      <w:proofErr w:type="spellStart"/>
      <w:r w:rsidRPr="00F62A8A">
        <w:rPr>
          <w:rFonts w:cs="Arial"/>
          <w:iCs/>
        </w:rPr>
        <w:t>Garlipp</w:t>
      </w:r>
      <w:proofErr w:type="spellEnd"/>
      <w:r w:rsidRPr="00F62A8A">
        <w:rPr>
          <w:rFonts w:cs="Arial"/>
          <w:iCs/>
        </w:rPr>
        <w:t>.</w:t>
      </w:r>
    </w:p>
    <w:p w14:paraId="3CAA2762" w14:textId="77777777" w:rsidR="00153491" w:rsidRDefault="00153491" w:rsidP="00F62A8A">
      <w:pPr>
        <w:pStyle w:val="Textkrper"/>
        <w:spacing w:before="10" w:line="360" w:lineRule="auto"/>
        <w:rPr>
          <w:rFonts w:cs="Arial"/>
          <w:iCs/>
        </w:rPr>
      </w:pPr>
    </w:p>
    <w:p w14:paraId="48985C79" w14:textId="77777777" w:rsidR="00F62A8A" w:rsidRDefault="00F62A8A" w:rsidP="00F62A8A">
      <w:pPr>
        <w:pStyle w:val="Textkrper"/>
        <w:spacing w:before="10" w:line="360" w:lineRule="auto"/>
        <w:rPr>
          <w:rFonts w:cs="Arial"/>
          <w:iCs/>
        </w:rPr>
      </w:pPr>
      <w:r w:rsidRPr="00F62A8A">
        <w:rPr>
          <w:rFonts w:cs="Arial"/>
          <w:iCs/>
        </w:rPr>
        <w:lastRenderedPageBreak/>
        <w:t>Darüber hinaus sorgt ein Haustier auch für eine bessere emotionale Balance. Neun von zehn Umfrageteilnehmern geben an, dass ihr Haustier sie in schwierigen Zeiten von ihren Sorgen ablenkt. Entsprechend hoch ist der Stellenwert des tierischen Begleiters. Für 62 Prozent der Hunde- und Katzenbesitzer hat das Haustier eine hohe bis sehr hohe Bedeutung. Und für weitere 32 Prozent ist der Vierbeiner sogar unverzichtbar.</w:t>
      </w:r>
    </w:p>
    <w:p w14:paraId="0C527FC6" w14:textId="77777777" w:rsidR="00F62A8A" w:rsidRPr="00F62A8A" w:rsidRDefault="00F62A8A" w:rsidP="00F62A8A">
      <w:pPr>
        <w:pStyle w:val="Textkrper"/>
        <w:spacing w:before="10" w:line="360" w:lineRule="auto"/>
        <w:rPr>
          <w:rFonts w:cs="Arial"/>
          <w:iCs/>
        </w:rPr>
      </w:pPr>
    </w:p>
    <w:p w14:paraId="18206A32" w14:textId="77777777" w:rsidR="00F62A8A" w:rsidRPr="00F62A8A" w:rsidRDefault="00F62A8A" w:rsidP="00F62A8A">
      <w:pPr>
        <w:pStyle w:val="Textkrper"/>
        <w:spacing w:before="10" w:line="360" w:lineRule="auto"/>
        <w:rPr>
          <w:rFonts w:cs="Arial"/>
          <w:iCs/>
        </w:rPr>
      </w:pPr>
      <w:r w:rsidRPr="00F62A8A">
        <w:rPr>
          <w:rFonts w:cs="Arial"/>
          <w:b/>
          <w:bCs/>
          <w:iCs/>
        </w:rPr>
        <w:t>Die ideale Absicherung für den Glücks- und Gesundmacher</w:t>
      </w:r>
    </w:p>
    <w:p w14:paraId="0C9C9B41" w14:textId="5334745E" w:rsidR="0088016D" w:rsidRPr="00153491" w:rsidRDefault="00F62A8A" w:rsidP="0082084C">
      <w:pPr>
        <w:pStyle w:val="Textkrper"/>
        <w:spacing w:before="10" w:line="360" w:lineRule="auto"/>
        <w:rPr>
          <w:rFonts w:cs="Arial"/>
          <w:iCs/>
        </w:rPr>
      </w:pPr>
      <w:r w:rsidRPr="00F62A8A">
        <w:rPr>
          <w:rFonts w:cs="Arial"/>
          <w:iCs/>
        </w:rPr>
        <w:t xml:space="preserve">„Die Bedeutung von Haustieren für die Gesundheit und das Wohlbefinden des Menschen ist nicht zu unterschätzen. Denn sie sind wichtige Lebensbegleiter“, sagt Uelzener-Experte Felix </w:t>
      </w:r>
      <w:proofErr w:type="spellStart"/>
      <w:r w:rsidRPr="00F62A8A">
        <w:rPr>
          <w:rFonts w:cs="Arial"/>
          <w:iCs/>
        </w:rPr>
        <w:t>Garlipp</w:t>
      </w:r>
      <w:proofErr w:type="spellEnd"/>
      <w:r w:rsidRPr="00F62A8A">
        <w:rPr>
          <w:rFonts w:cs="Arial"/>
          <w:iCs/>
        </w:rPr>
        <w:t>. „Damit Hund und Katze uns über Jahre begleiten und vor allem gut versorgt sind, wenn sie krank werden, hat die Uelzener vor 40 Jahren als erster deutscher Versicherer die Tierkrankenversicherung entwickelt. Damit muss sich kein Hunde- oder Katzenbesitzer mehr finanzielle Sorgen wegen hoher Tierarztkosten machen.“</w:t>
      </w:r>
    </w:p>
    <w:p w14:paraId="17632FFB" w14:textId="77777777" w:rsidR="00153491" w:rsidRPr="00E67A5C" w:rsidRDefault="00153491" w:rsidP="00153491">
      <w:pPr>
        <w:pStyle w:val="Textkrper"/>
        <w:pBdr>
          <w:bottom w:val="single" w:sz="6" w:space="1" w:color="auto"/>
        </w:pBdr>
        <w:spacing w:before="10" w:line="360" w:lineRule="auto"/>
        <w:rPr>
          <w:rFonts w:cs="Arial"/>
          <w:iCs/>
          <w:sz w:val="20"/>
          <w:szCs w:val="20"/>
        </w:rPr>
      </w:pPr>
    </w:p>
    <w:p w14:paraId="0BBC3488" w14:textId="77777777" w:rsidR="00F62A8A" w:rsidRDefault="00F62A8A" w:rsidP="0082084C">
      <w:pPr>
        <w:pStyle w:val="Textkrper"/>
        <w:spacing w:before="10" w:line="360" w:lineRule="auto"/>
        <w:rPr>
          <w:rFonts w:cs="Arial"/>
          <w:b/>
          <w:bCs/>
          <w:iCs/>
          <w:sz w:val="20"/>
          <w:szCs w:val="20"/>
        </w:rPr>
      </w:pPr>
    </w:p>
    <w:p w14:paraId="1A93966C" w14:textId="522BE09A" w:rsidR="00F61183" w:rsidRDefault="004A1CE2" w:rsidP="0082084C">
      <w:pPr>
        <w:pStyle w:val="Textkrper"/>
        <w:spacing w:before="10" w:line="360" w:lineRule="auto"/>
        <w:rPr>
          <w:rFonts w:cs="Arial"/>
          <w:iCs/>
          <w:sz w:val="20"/>
          <w:szCs w:val="20"/>
        </w:rPr>
      </w:pPr>
      <w:r w:rsidRPr="00E67A5C">
        <w:rPr>
          <w:rFonts w:cs="Arial"/>
          <w:b/>
          <w:bCs/>
          <w:iCs/>
          <w:sz w:val="20"/>
          <w:szCs w:val="20"/>
        </w:rPr>
        <w:t>Zeichenanzahl:</w:t>
      </w:r>
      <w:r w:rsidRPr="00E67A5C">
        <w:rPr>
          <w:rFonts w:cs="Arial"/>
          <w:iCs/>
          <w:sz w:val="20"/>
          <w:szCs w:val="20"/>
        </w:rPr>
        <w:t xml:space="preserve"> </w:t>
      </w:r>
      <w:r w:rsidR="00F62A8A">
        <w:rPr>
          <w:rFonts w:cs="Arial"/>
          <w:iCs/>
          <w:sz w:val="20"/>
          <w:szCs w:val="20"/>
        </w:rPr>
        <w:t>2542</w:t>
      </w:r>
      <w:r w:rsidR="00F61183" w:rsidRPr="00F61183">
        <w:rPr>
          <w:rFonts w:cs="Arial"/>
          <w:iCs/>
          <w:sz w:val="20"/>
          <w:szCs w:val="20"/>
        </w:rPr>
        <w:t xml:space="preserve"> Zeichen inkl. Leerzeichen</w:t>
      </w:r>
    </w:p>
    <w:p w14:paraId="303A3226" w14:textId="0182A6B6" w:rsidR="00F61183" w:rsidRPr="00F61183" w:rsidRDefault="00F61183" w:rsidP="00F61183">
      <w:pPr>
        <w:pStyle w:val="Textkrper"/>
        <w:spacing w:before="10" w:line="360" w:lineRule="auto"/>
        <w:rPr>
          <w:rFonts w:cs="Arial"/>
          <w:iCs/>
          <w:sz w:val="20"/>
          <w:szCs w:val="20"/>
        </w:rPr>
      </w:pPr>
      <w:r w:rsidRPr="00F61183">
        <w:rPr>
          <w:rFonts w:cs="Arial"/>
          <w:b/>
          <w:bCs/>
          <w:iCs/>
          <w:sz w:val="20"/>
          <w:szCs w:val="20"/>
        </w:rPr>
        <w:t xml:space="preserve">Keywords: </w:t>
      </w:r>
      <w:r w:rsidR="00F62A8A">
        <w:rPr>
          <w:rFonts w:cs="Arial"/>
          <w:iCs/>
          <w:sz w:val="20"/>
          <w:szCs w:val="20"/>
        </w:rPr>
        <w:t>Haustier, Hund, Katze, Oxytocin, Hundeblick, Uelzener Versicherungen</w:t>
      </w:r>
    </w:p>
    <w:p w14:paraId="5530C48B" w14:textId="3AC02464" w:rsidR="0036560C" w:rsidRPr="0036560C" w:rsidRDefault="00F61183" w:rsidP="0036560C">
      <w:pPr>
        <w:pStyle w:val="Textkrper"/>
        <w:spacing w:before="10" w:line="360" w:lineRule="auto"/>
        <w:rPr>
          <w:rFonts w:cs="Arial"/>
          <w:iCs/>
          <w:sz w:val="20"/>
          <w:szCs w:val="20"/>
        </w:rPr>
      </w:pPr>
      <w:proofErr w:type="spellStart"/>
      <w:r w:rsidRPr="00F61183">
        <w:rPr>
          <w:rFonts w:cs="Arial"/>
          <w:b/>
          <w:bCs/>
          <w:iCs/>
          <w:sz w:val="20"/>
          <w:szCs w:val="20"/>
        </w:rPr>
        <w:t>Meta</w:t>
      </w:r>
      <w:proofErr w:type="spellEnd"/>
      <w:r w:rsidRPr="00F61183">
        <w:rPr>
          <w:rFonts w:cs="Arial"/>
          <w:b/>
          <w:bCs/>
          <w:iCs/>
          <w:sz w:val="20"/>
          <w:szCs w:val="20"/>
        </w:rPr>
        <w:t xml:space="preserve"> Title: </w:t>
      </w:r>
      <w:r w:rsidR="00153491" w:rsidRPr="00153491">
        <w:rPr>
          <w:rFonts w:cs="Arial"/>
          <w:iCs/>
          <w:sz w:val="20"/>
          <w:szCs w:val="20"/>
        </w:rPr>
        <w:t>Haustier-Studie – Hund und Katze machen Menschen glücklich</w:t>
      </w:r>
    </w:p>
    <w:p w14:paraId="53B4F166" w14:textId="378A6A09" w:rsidR="00F61183" w:rsidRPr="00F61183" w:rsidRDefault="00153491" w:rsidP="00F61183">
      <w:pPr>
        <w:pStyle w:val="Textkrper"/>
        <w:spacing w:before="10" w:line="360" w:lineRule="auto"/>
        <w:rPr>
          <w:rFonts w:cs="Arial"/>
          <w:iCs/>
          <w:sz w:val="20"/>
          <w:szCs w:val="20"/>
        </w:rPr>
      </w:pPr>
      <w:proofErr w:type="spellStart"/>
      <w:r>
        <w:rPr>
          <w:rFonts w:cs="Arial"/>
          <w:b/>
          <w:bCs/>
          <w:iCs/>
          <w:sz w:val="20"/>
          <w:szCs w:val="20"/>
        </w:rPr>
        <w:t>Meta</w:t>
      </w:r>
      <w:proofErr w:type="spellEnd"/>
      <w:r>
        <w:rPr>
          <w:rFonts w:cs="Arial"/>
          <w:b/>
          <w:bCs/>
          <w:iCs/>
          <w:sz w:val="20"/>
          <w:szCs w:val="20"/>
        </w:rPr>
        <w:t xml:space="preserve"> Description: </w:t>
      </w:r>
      <w:r w:rsidRPr="00153491">
        <w:rPr>
          <w:rFonts w:cs="Arial"/>
          <w:iCs/>
          <w:sz w:val="20"/>
          <w:szCs w:val="20"/>
        </w:rPr>
        <w:t>Wer mit Hund oder Katze zusammenlebt, ist glücklicher und gesünder, zeigt eine Umfrage der Uelzener Versicherungen.</w:t>
      </w:r>
    </w:p>
    <w:p w14:paraId="5920DCC0" w14:textId="77777777" w:rsidR="00F61183" w:rsidRDefault="00F61183" w:rsidP="0082084C">
      <w:pPr>
        <w:pStyle w:val="Textkrper"/>
        <w:pBdr>
          <w:bottom w:val="single" w:sz="6" w:space="1" w:color="auto"/>
        </w:pBdr>
        <w:spacing w:before="10" w:line="360" w:lineRule="auto"/>
        <w:rPr>
          <w:rFonts w:cs="Arial"/>
          <w:b/>
          <w:bCs/>
          <w:iCs/>
          <w:sz w:val="20"/>
          <w:szCs w:val="20"/>
        </w:rPr>
      </w:pPr>
    </w:p>
    <w:p w14:paraId="59002281" w14:textId="3F3B1852" w:rsidR="0082084C" w:rsidRDefault="004A1CE2" w:rsidP="0082084C">
      <w:pPr>
        <w:pStyle w:val="Textkrper"/>
        <w:pBdr>
          <w:bottom w:val="single" w:sz="6" w:space="1" w:color="auto"/>
        </w:pBdr>
        <w:spacing w:before="10" w:line="360" w:lineRule="auto"/>
        <w:rPr>
          <w:rFonts w:cs="Arial"/>
          <w:iCs/>
          <w:sz w:val="20"/>
          <w:szCs w:val="20"/>
        </w:rPr>
      </w:pPr>
      <w:r w:rsidRPr="00E67A5C">
        <w:rPr>
          <w:rFonts w:cs="Arial"/>
          <w:iCs/>
          <w:sz w:val="20"/>
          <w:szCs w:val="20"/>
        </w:rPr>
        <w:t>Das Pressematerial steht Ihnen zur redaktionellen Verwendung zur Verfügung. Über einen Beleglink oder ein Belegexemplar bei Veröffentlichung würden wir uns freuen.</w:t>
      </w:r>
    </w:p>
    <w:p w14:paraId="774BE2EF" w14:textId="77777777" w:rsidR="00244D4C" w:rsidRPr="00E67A5C" w:rsidRDefault="00244D4C" w:rsidP="0082084C">
      <w:pPr>
        <w:pStyle w:val="Textkrper"/>
        <w:pBdr>
          <w:bottom w:val="single" w:sz="6" w:space="1" w:color="auto"/>
        </w:pBdr>
        <w:spacing w:before="10" w:line="360" w:lineRule="auto"/>
        <w:rPr>
          <w:rFonts w:cs="Arial"/>
          <w:iCs/>
          <w:sz w:val="20"/>
          <w:szCs w:val="20"/>
        </w:rPr>
      </w:pPr>
    </w:p>
    <w:p w14:paraId="1B56AB55" w14:textId="77777777" w:rsidR="00E67A5C" w:rsidRPr="00E67A5C" w:rsidRDefault="00E67A5C" w:rsidP="00E67A5C">
      <w:pPr>
        <w:pStyle w:val="berschrift1"/>
        <w:ind w:left="0"/>
        <w:rPr>
          <w:rFonts w:ascii="Arial MT" w:hAnsi="Arial MT"/>
          <w:color w:val="64B32D"/>
        </w:rPr>
      </w:pPr>
    </w:p>
    <w:p w14:paraId="24F611F7" w14:textId="77777777" w:rsidR="0036560C" w:rsidRDefault="0036560C" w:rsidP="00E67A5C">
      <w:pPr>
        <w:pStyle w:val="berschrift1"/>
        <w:ind w:left="0"/>
        <w:rPr>
          <w:rFonts w:ascii="Arial MT" w:hAnsi="Arial MT"/>
          <w:color w:val="64B32D"/>
        </w:rPr>
      </w:pPr>
    </w:p>
    <w:p w14:paraId="60A89E65" w14:textId="51ED655E" w:rsidR="00F6060A" w:rsidRPr="00E67A5C" w:rsidRDefault="006321F9"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3D66223B" w14:textId="173B4424" w:rsidR="00926550" w:rsidRPr="00153491" w:rsidRDefault="006321F9" w:rsidP="00E67A5C">
      <w:pPr>
        <w:spacing w:before="1" w:line="360" w:lineRule="auto"/>
        <w:ind w:right="189"/>
        <w:rPr>
          <w:i/>
          <w:sz w:val="20"/>
        </w:rPr>
      </w:pPr>
      <w:r w:rsidRPr="00E67A5C">
        <w:rPr>
          <w:i/>
          <w:sz w:val="20"/>
        </w:rPr>
        <w:t>Die Uelzener Versicherung zählt zu den führenden Spezialversicherern für Tiere in Deutschland. Sie</w:t>
      </w:r>
      <w:r w:rsidRPr="00E67A5C">
        <w:rPr>
          <w:i/>
          <w:spacing w:val="1"/>
          <w:sz w:val="20"/>
        </w:rPr>
        <w:t xml:space="preserve"> </w:t>
      </w:r>
      <w:r w:rsidRPr="00E67A5C">
        <w:rPr>
          <w:i/>
          <w:sz w:val="20"/>
        </w:rPr>
        <w:t>wurde 1873 gegründet und blickt nunmehr auf 150 Jahre Tradition und Partnerschaft zurück. Als</w:t>
      </w:r>
      <w:r w:rsidRPr="00E67A5C">
        <w:rPr>
          <w:i/>
          <w:spacing w:val="1"/>
          <w:sz w:val="20"/>
        </w:rPr>
        <w:t xml:space="preserve"> </w:t>
      </w:r>
      <w:r w:rsidRPr="00E67A5C">
        <w:rPr>
          <w:i/>
          <w:sz w:val="20"/>
        </w:rPr>
        <w:t>erstes deutsches Versicherungsunternehmen entwickelte die Uelzener schon 1984 die</w:t>
      </w:r>
      <w:r w:rsidRPr="00E67A5C">
        <w:rPr>
          <w:i/>
          <w:spacing w:val="1"/>
          <w:sz w:val="20"/>
        </w:rPr>
        <w:t xml:space="preserve"> </w:t>
      </w:r>
      <w:r w:rsidRPr="00E67A5C">
        <w:rPr>
          <w:i/>
          <w:sz w:val="20"/>
        </w:rPr>
        <w:t>Tierkrankenversicherung. Seitdem vertrauen Hunde-, Katzen- und Pferdehalter sowie gewerbliche</w:t>
      </w:r>
      <w:r w:rsidRPr="00E67A5C">
        <w:rPr>
          <w:i/>
          <w:spacing w:val="1"/>
          <w:sz w:val="20"/>
        </w:rPr>
        <w:t xml:space="preserve"> </w:t>
      </w:r>
      <w:r w:rsidRPr="00E67A5C">
        <w:rPr>
          <w:i/>
          <w:sz w:val="20"/>
        </w:rPr>
        <w:t>Kundinnen und Kunden wie Hundeschulen oder Pferdebetriebe auf die Expertise der Uelzener</w:t>
      </w:r>
      <w:r w:rsidRPr="00E67A5C">
        <w:rPr>
          <w:i/>
          <w:spacing w:val="1"/>
          <w:sz w:val="20"/>
        </w:rPr>
        <w:t xml:space="preserve"> </w:t>
      </w:r>
      <w:r w:rsidRPr="00E67A5C">
        <w:rPr>
          <w:i/>
          <w:sz w:val="20"/>
        </w:rPr>
        <w:t>Versicherung. Das Unternehmen hat mit seinen rund 340 Mitarbeiterinnen und Mitarbeitern den</w:t>
      </w:r>
      <w:r w:rsidRPr="00E67A5C">
        <w:rPr>
          <w:i/>
          <w:spacing w:val="1"/>
          <w:sz w:val="20"/>
        </w:rPr>
        <w:t xml:space="preserve"> </w:t>
      </w:r>
    </w:p>
    <w:p w14:paraId="79EAA545" w14:textId="1587D91E" w:rsidR="00244D4C" w:rsidRDefault="006321F9" w:rsidP="00E67A5C">
      <w:pPr>
        <w:spacing w:before="1" w:line="360" w:lineRule="auto"/>
        <w:ind w:right="189"/>
        <w:rPr>
          <w:i/>
          <w:spacing w:val="-52"/>
          <w:sz w:val="20"/>
        </w:rPr>
      </w:pPr>
      <w:r w:rsidRPr="00E67A5C">
        <w:rPr>
          <w:i/>
          <w:sz w:val="20"/>
        </w:rPr>
        <w:t>Stammsitz</w:t>
      </w:r>
      <w:r w:rsidRPr="00E67A5C">
        <w:rPr>
          <w:i/>
          <w:spacing w:val="-3"/>
          <w:sz w:val="20"/>
        </w:rPr>
        <w:t xml:space="preserve"> </w:t>
      </w:r>
      <w:r w:rsidRPr="00E67A5C">
        <w:rPr>
          <w:i/>
          <w:sz w:val="20"/>
        </w:rPr>
        <w:t>im</w:t>
      </w:r>
      <w:r w:rsidRPr="00E67A5C">
        <w:rPr>
          <w:i/>
          <w:spacing w:val="-1"/>
          <w:sz w:val="20"/>
        </w:rPr>
        <w:t xml:space="preserve"> </w:t>
      </w:r>
      <w:r w:rsidRPr="00E67A5C">
        <w:rPr>
          <w:i/>
          <w:sz w:val="20"/>
        </w:rPr>
        <w:t>niedersächsischen</w:t>
      </w:r>
      <w:r w:rsidRPr="00E67A5C">
        <w:rPr>
          <w:i/>
          <w:spacing w:val="-4"/>
          <w:sz w:val="20"/>
        </w:rPr>
        <w:t xml:space="preserve"> </w:t>
      </w:r>
      <w:r w:rsidRPr="00E67A5C">
        <w:rPr>
          <w:i/>
          <w:sz w:val="20"/>
        </w:rPr>
        <w:t>Uelzen</w:t>
      </w:r>
      <w:r w:rsidRPr="00E67A5C">
        <w:rPr>
          <w:i/>
          <w:spacing w:val="-3"/>
          <w:sz w:val="20"/>
        </w:rPr>
        <w:t xml:space="preserve"> </w:t>
      </w:r>
      <w:r w:rsidRPr="00E67A5C">
        <w:rPr>
          <w:i/>
          <w:sz w:val="20"/>
        </w:rPr>
        <w:t>und</w:t>
      </w:r>
      <w:r w:rsidRPr="00E67A5C">
        <w:rPr>
          <w:i/>
          <w:spacing w:val="-2"/>
          <w:sz w:val="20"/>
        </w:rPr>
        <w:t xml:space="preserve"> </w:t>
      </w:r>
      <w:r w:rsidRPr="00E67A5C">
        <w:rPr>
          <w:i/>
          <w:sz w:val="20"/>
        </w:rPr>
        <w:t>ist</w:t>
      </w:r>
      <w:r w:rsidRPr="00E67A5C">
        <w:rPr>
          <w:i/>
          <w:spacing w:val="-3"/>
          <w:sz w:val="20"/>
        </w:rPr>
        <w:t xml:space="preserve"> </w:t>
      </w:r>
      <w:r w:rsidRPr="00E67A5C">
        <w:rPr>
          <w:i/>
          <w:sz w:val="20"/>
        </w:rPr>
        <w:t>darüber</w:t>
      </w:r>
      <w:r w:rsidRPr="00E67A5C">
        <w:rPr>
          <w:i/>
          <w:spacing w:val="-3"/>
          <w:sz w:val="20"/>
        </w:rPr>
        <w:t xml:space="preserve"> </w:t>
      </w:r>
      <w:r w:rsidRPr="00E67A5C">
        <w:rPr>
          <w:i/>
          <w:sz w:val="20"/>
        </w:rPr>
        <w:t>hinaus</w:t>
      </w:r>
      <w:r w:rsidRPr="00E67A5C">
        <w:rPr>
          <w:i/>
          <w:spacing w:val="-3"/>
          <w:sz w:val="20"/>
        </w:rPr>
        <w:t xml:space="preserve"> </w:t>
      </w:r>
      <w:r w:rsidRPr="00E67A5C">
        <w:rPr>
          <w:i/>
          <w:sz w:val="20"/>
        </w:rPr>
        <w:t>u.a.</w:t>
      </w:r>
      <w:r w:rsidRPr="00E67A5C">
        <w:rPr>
          <w:i/>
          <w:spacing w:val="-1"/>
          <w:sz w:val="20"/>
        </w:rPr>
        <w:t xml:space="preserve"> </w:t>
      </w:r>
      <w:r w:rsidRPr="00E67A5C">
        <w:rPr>
          <w:i/>
          <w:sz w:val="20"/>
        </w:rPr>
        <w:t>mit</w:t>
      </w:r>
      <w:r w:rsidRPr="00E67A5C">
        <w:rPr>
          <w:i/>
          <w:spacing w:val="5"/>
          <w:sz w:val="20"/>
        </w:rPr>
        <w:t xml:space="preserve"> </w:t>
      </w:r>
      <w:r w:rsidRPr="00E67A5C">
        <w:rPr>
          <w:i/>
          <w:sz w:val="20"/>
        </w:rPr>
        <w:t>Büros</w:t>
      </w:r>
      <w:r w:rsidRPr="00E67A5C">
        <w:rPr>
          <w:i/>
          <w:spacing w:val="1"/>
          <w:sz w:val="20"/>
        </w:rPr>
        <w:t xml:space="preserve"> </w:t>
      </w:r>
      <w:r w:rsidRPr="00E67A5C">
        <w:rPr>
          <w:i/>
          <w:sz w:val="20"/>
        </w:rPr>
        <w:t>in</w:t>
      </w:r>
      <w:r w:rsidRPr="00E67A5C">
        <w:rPr>
          <w:i/>
          <w:spacing w:val="-2"/>
          <w:sz w:val="20"/>
        </w:rPr>
        <w:t xml:space="preserve"> </w:t>
      </w:r>
      <w:r w:rsidRPr="00E67A5C">
        <w:rPr>
          <w:i/>
          <w:sz w:val="20"/>
        </w:rPr>
        <w:t>Berlin</w:t>
      </w:r>
      <w:r w:rsidRPr="00E67A5C">
        <w:rPr>
          <w:i/>
          <w:spacing w:val="-1"/>
          <w:sz w:val="20"/>
        </w:rPr>
        <w:t xml:space="preserve"> </w:t>
      </w:r>
      <w:r w:rsidRPr="00E67A5C">
        <w:rPr>
          <w:i/>
          <w:sz w:val="20"/>
        </w:rPr>
        <w:t>und</w:t>
      </w:r>
      <w:r w:rsidRPr="00E67A5C">
        <w:rPr>
          <w:i/>
          <w:spacing w:val="-2"/>
          <w:sz w:val="20"/>
        </w:rPr>
        <w:t xml:space="preserve"> </w:t>
      </w:r>
      <w:r w:rsidRPr="00E67A5C">
        <w:rPr>
          <w:i/>
          <w:sz w:val="20"/>
        </w:rPr>
        <w:t>Hamburg</w:t>
      </w:r>
      <w:r w:rsidRPr="00E67A5C">
        <w:rPr>
          <w:i/>
          <w:spacing w:val="-52"/>
          <w:sz w:val="20"/>
        </w:rPr>
        <w:t xml:space="preserve"> </w:t>
      </w:r>
    </w:p>
    <w:p w14:paraId="060B023A" w14:textId="36C881FC" w:rsidR="00244D4C" w:rsidRDefault="006321F9" w:rsidP="00E67A5C">
      <w:pPr>
        <w:spacing w:before="1" w:line="360" w:lineRule="auto"/>
        <w:ind w:right="189"/>
        <w:rPr>
          <w:i/>
          <w:sz w:val="20"/>
        </w:rPr>
      </w:pPr>
      <w:r w:rsidRPr="00E67A5C">
        <w:rPr>
          <w:i/>
          <w:sz w:val="20"/>
        </w:rPr>
        <w:t>sowie mit de</w:t>
      </w:r>
      <w:r w:rsidR="00244D4C">
        <w:rPr>
          <w:i/>
          <w:sz w:val="20"/>
        </w:rPr>
        <w:t>n Tochtergesellschaften Uelzener</w:t>
      </w:r>
      <w:r w:rsidRPr="00E67A5C">
        <w:rPr>
          <w:i/>
          <w:sz w:val="20"/>
        </w:rPr>
        <w:t xml:space="preserve"> Service GmbH in Wegberg</w:t>
      </w:r>
      <w:r w:rsidR="00F61183">
        <w:rPr>
          <w:i/>
          <w:sz w:val="20"/>
        </w:rPr>
        <w:t xml:space="preserve">, </w:t>
      </w:r>
      <w:r w:rsidR="00F61183" w:rsidRPr="00F61183">
        <w:rPr>
          <w:i/>
          <w:sz w:val="20"/>
        </w:rPr>
        <w:t xml:space="preserve">Deine Tierwelt GmbH in </w:t>
      </w:r>
    </w:p>
    <w:p w14:paraId="70EB88B1" w14:textId="11456E0C" w:rsidR="0036560C" w:rsidRDefault="00F61183" w:rsidP="00E67A5C">
      <w:pPr>
        <w:spacing w:before="1" w:line="360" w:lineRule="auto"/>
        <w:ind w:right="189"/>
        <w:rPr>
          <w:i/>
          <w:sz w:val="20"/>
        </w:rPr>
      </w:pPr>
      <w:r w:rsidRPr="00F61183">
        <w:rPr>
          <w:i/>
          <w:sz w:val="20"/>
        </w:rPr>
        <w:t xml:space="preserve">Hannover und Cleo &amp; </w:t>
      </w:r>
      <w:proofErr w:type="spellStart"/>
      <w:r w:rsidRPr="00F61183">
        <w:rPr>
          <w:i/>
          <w:sz w:val="20"/>
        </w:rPr>
        <w:t>You</w:t>
      </w:r>
      <w:proofErr w:type="spellEnd"/>
      <w:r w:rsidRPr="00F61183">
        <w:rPr>
          <w:i/>
          <w:sz w:val="20"/>
        </w:rPr>
        <w:t xml:space="preserve"> GmbH in Hamburg vertreten.</w:t>
      </w:r>
    </w:p>
    <w:p w14:paraId="57B1E461" w14:textId="77777777" w:rsidR="00153491" w:rsidRDefault="00153491" w:rsidP="00E67A5C">
      <w:pPr>
        <w:spacing w:before="1" w:line="360" w:lineRule="auto"/>
        <w:ind w:right="189"/>
        <w:rPr>
          <w:i/>
          <w:sz w:val="20"/>
        </w:rPr>
      </w:pPr>
    </w:p>
    <w:p w14:paraId="5E934C21" w14:textId="77777777" w:rsidR="00153491" w:rsidRDefault="00153491" w:rsidP="00E67A5C">
      <w:pPr>
        <w:spacing w:before="1" w:line="360" w:lineRule="auto"/>
        <w:ind w:right="189"/>
        <w:rPr>
          <w:i/>
          <w:sz w:val="20"/>
        </w:rPr>
      </w:pPr>
    </w:p>
    <w:p w14:paraId="73B84058" w14:textId="77777777" w:rsidR="00CD118A" w:rsidRDefault="00CD118A" w:rsidP="00E67A5C">
      <w:pPr>
        <w:pStyle w:val="berschrift1"/>
        <w:ind w:left="0"/>
        <w:rPr>
          <w:rFonts w:ascii="Arial MT" w:hAnsi="Arial MT"/>
          <w:color w:val="64B32D"/>
          <w:sz w:val="20"/>
          <w:szCs w:val="20"/>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5DF619F0" w14:textId="09EE45F6" w:rsidR="0088016D" w:rsidRPr="00F61183" w:rsidRDefault="00F61183" w:rsidP="00F61183">
      <w:pPr>
        <w:rPr>
          <w:b/>
          <w:bCs/>
          <w:sz w:val="20"/>
          <w:szCs w:val="20"/>
        </w:rPr>
      </w:pPr>
      <w:proofErr w:type="spellStart"/>
      <w:r w:rsidRPr="00F61183">
        <w:rPr>
          <w:b/>
          <w:bCs/>
          <w:sz w:val="20"/>
          <w:szCs w:val="20"/>
        </w:rPr>
        <w:t>Visibility</w:t>
      </w:r>
      <w:proofErr w:type="spellEnd"/>
      <w:r w:rsidRPr="00F61183">
        <w:rPr>
          <w:b/>
          <w:bCs/>
          <w:sz w:val="20"/>
          <w:szCs w:val="20"/>
        </w:rPr>
        <w:t xml:space="preserve"> Agency</w:t>
      </w:r>
    </w:p>
    <w:p w14:paraId="55BD7A4F" w14:textId="77777777" w:rsidR="00F61183" w:rsidRPr="00F61183" w:rsidRDefault="00F61183" w:rsidP="00F61183">
      <w:pPr>
        <w:rPr>
          <w:sz w:val="20"/>
          <w:szCs w:val="20"/>
        </w:rPr>
      </w:pPr>
      <w:r w:rsidRPr="00F61183">
        <w:rPr>
          <w:sz w:val="20"/>
          <w:szCs w:val="20"/>
        </w:rPr>
        <w:t>Carolin Freitag</w:t>
      </w:r>
    </w:p>
    <w:p w14:paraId="610A1CC3" w14:textId="77777777" w:rsidR="00F61183" w:rsidRPr="00F61183" w:rsidRDefault="00F61183" w:rsidP="00F61183">
      <w:pPr>
        <w:rPr>
          <w:sz w:val="20"/>
          <w:szCs w:val="20"/>
        </w:rPr>
      </w:pPr>
      <w:proofErr w:type="spellStart"/>
      <w:r w:rsidRPr="00F61183">
        <w:rPr>
          <w:sz w:val="20"/>
          <w:szCs w:val="20"/>
        </w:rPr>
        <w:t>Wichertstr</w:t>
      </w:r>
      <w:proofErr w:type="spellEnd"/>
      <w:r w:rsidRPr="00F61183">
        <w:rPr>
          <w:sz w:val="20"/>
          <w:szCs w:val="20"/>
        </w:rPr>
        <w:t>. 16/17  |  10439 Berlin</w:t>
      </w:r>
    </w:p>
    <w:p w14:paraId="7BF48EDC" w14:textId="5BFE4C8A" w:rsidR="00E67A5C" w:rsidRPr="00F61183" w:rsidRDefault="00F61183" w:rsidP="00F61183">
      <w:pPr>
        <w:rPr>
          <w:sz w:val="20"/>
          <w:szCs w:val="20"/>
        </w:rPr>
      </w:pPr>
      <w:r w:rsidRPr="00F61183">
        <w:rPr>
          <w:sz w:val="20"/>
          <w:szCs w:val="20"/>
        </w:rPr>
        <w:t>Telefon: 030 4373-4488 |  E-Mail: uelzener@visibilitycommunications.com</w:t>
      </w:r>
    </w:p>
    <w:p w14:paraId="6D6A2C17" w14:textId="77777777" w:rsidR="00E67A5C" w:rsidRPr="001B0AB2" w:rsidRDefault="00E67A5C" w:rsidP="005950D2">
      <w:pPr>
        <w:rPr>
          <w:b/>
          <w:bCs/>
          <w:sz w:val="20"/>
          <w:szCs w:val="20"/>
        </w:rPr>
      </w:pPr>
    </w:p>
    <w:p w14:paraId="454DE50D" w14:textId="53D4131E" w:rsidR="0088016D" w:rsidRPr="001B0AB2"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0C403056" w14:textId="77777777" w:rsidR="005950D2" w:rsidRPr="001B0AB2" w:rsidRDefault="00E67A5C" w:rsidP="005950D2">
      <w:pPr>
        <w:rPr>
          <w:sz w:val="20"/>
          <w:szCs w:val="20"/>
        </w:rPr>
      </w:pPr>
      <w:r w:rsidRPr="001B0AB2">
        <w:rPr>
          <w:sz w:val="20"/>
          <w:szCs w:val="20"/>
        </w:rPr>
        <w:t xml:space="preserve">Presse und Öffentlichkeitsarbeit Saskia </w:t>
      </w:r>
      <w:proofErr w:type="spellStart"/>
      <w:r w:rsidRPr="001B0AB2">
        <w:rPr>
          <w:sz w:val="20"/>
          <w:szCs w:val="20"/>
        </w:rPr>
        <w:t>Hollatz</w:t>
      </w:r>
      <w:proofErr w:type="spellEnd"/>
    </w:p>
    <w:p w14:paraId="5306263B" w14:textId="0C0DE613" w:rsidR="00E67A5C" w:rsidRPr="001B0AB2" w:rsidRDefault="00E67A5C" w:rsidP="005950D2">
      <w:pPr>
        <w:rPr>
          <w:sz w:val="20"/>
          <w:szCs w:val="20"/>
        </w:rPr>
      </w:pPr>
      <w:r w:rsidRPr="001B0AB2">
        <w:rPr>
          <w:spacing w:val="-54"/>
          <w:sz w:val="20"/>
          <w:szCs w:val="20"/>
        </w:rPr>
        <w:t xml:space="preserve"> </w:t>
      </w:r>
      <w:proofErr w:type="spellStart"/>
      <w:r w:rsidRPr="001B0AB2">
        <w:rPr>
          <w:sz w:val="20"/>
          <w:szCs w:val="20"/>
        </w:rPr>
        <w:t>Veerßer</w:t>
      </w:r>
      <w:proofErr w:type="spellEnd"/>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18D1FA7F" w:rsidR="00E67A5C" w:rsidRPr="001B0AB2" w:rsidRDefault="00E67A5C" w:rsidP="005950D2">
      <w:pPr>
        <w:rPr>
          <w:sz w:val="20"/>
          <w:szCs w:val="20"/>
        </w:rPr>
      </w:pPr>
      <w:r w:rsidRPr="001B0AB2">
        <w:rPr>
          <w:sz w:val="20"/>
          <w:szCs w:val="20"/>
        </w:rPr>
        <w:t>Telefon</w:t>
      </w:r>
      <w:r w:rsidR="007E3C42">
        <w:rPr>
          <w:sz w:val="20"/>
          <w:szCs w:val="20"/>
        </w:rPr>
        <w:t>:</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007E3C42">
        <w:rPr>
          <w:sz w:val="20"/>
          <w:szCs w:val="20"/>
        </w:rPr>
        <w:t>E-Mail:</w:t>
      </w:r>
      <w:r w:rsidRPr="001B0AB2">
        <w:rPr>
          <w:spacing w:val="-2"/>
          <w:sz w:val="20"/>
          <w:szCs w:val="20"/>
        </w:rPr>
        <w:t xml:space="preserve"> </w:t>
      </w:r>
      <w:hyperlink r:id="rId8">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9">
        <w:r w:rsidRPr="001B0AB2">
          <w:rPr>
            <w:color w:val="0000FF"/>
            <w:sz w:val="20"/>
            <w:szCs w:val="20"/>
            <w:u w:val="single" w:color="0000FF"/>
          </w:rPr>
          <w:t>www.uelzener.de</w:t>
        </w:r>
        <w:r w:rsidRPr="001B0AB2">
          <w:rPr>
            <w:sz w:val="20"/>
            <w:szCs w:val="20"/>
          </w:rPr>
          <w:t>.</w:t>
        </w:r>
      </w:hyperlink>
    </w:p>
    <w:sectPr w:rsidR="00F6060A" w:rsidRPr="001B0AB2">
      <w:headerReference w:type="default" r:id="rId10"/>
      <w:footerReference w:type="default" r:id="rId11"/>
      <w:pgSz w:w="11900" w:h="16850"/>
      <w:pgMar w:top="1660" w:right="1300" w:bottom="880" w:left="1300" w:header="239" w:footer="6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DBA0B" w14:textId="77777777" w:rsidR="006C1D62" w:rsidRDefault="006C1D62">
      <w:r>
        <w:separator/>
      </w:r>
    </w:p>
  </w:endnote>
  <w:endnote w:type="continuationSeparator" w:id="0">
    <w:p w14:paraId="39A8C0B2" w14:textId="77777777" w:rsidR="006C1D62" w:rsidRDefault="006C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CC7724" w14:textId="7C459FCE" w:rsidR="00F6060A" w:rsidRDefault="002743BD">
    <w:pPr>
      <w:pStyle w:val="Textkrper"/>
      <w:spacing w:line="14" w:lineRule="auto"/>
      <w:rPr>
        <w:sz w:val="20"/>
      </w:rPr>
    </w:pPr>
    <w:r>
      <w:rPr>
        <w:noProof/>
        <w:lang w:eastAsia="de-DE"/>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6321F9">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" filled="f" stroked="f">
              <v:textbox inset="0,0,0,0">
                <w:txbxContent>
                  <w:p w14:paraId="1A0A6E7D" w14:textId="77777777" w:rsidR="00F6060A" w:rsidRDefault="006321F9">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lang w:eastAsia="de-DE"/>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6321F9">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rsidR="001B4DFD">
                            <w:rPr>
                              <w:noProof/>
                              <w:color w:val="64B32D"/>
                              <w:sz w:val="16"/>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" filled="f" stroked="f">
              <v:textbox inset="0,0,0,0">
                <w:txbxContent>
                  <w:p w14:paraId="58B89A19" w14:textId="77777777" w:rsidR="00F6060A" w:rsidRDefault="006321F9">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rsidR="001B4DFD">
                      <w:rPr>
                        <w:noProof/>
                        <w:color w:val="64B32D"/>
                        <w:sz w:val="16"/>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4FAB1" w14:textId="77777777" w:rsidR="006C1D62" w:rsidRDefault="006C1D62">
      <w:r>
        <w:separator/>
      </w:r>
    </w:p>
  </w:footnote>
  <w:footnote w:type="continuationSeparator" w:id="0">
    <w:p w14:paraId="2BED8B57" w14:textId="77777777" w:rsidR="006C1D62" w:rsidRDefault="006C1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5EE8B" w14:textId="421120CF" w:rsidR="00F6060A" w:rsidRDefault="006321F9">
    <w:pPr>
      <w:pStyle w:val="Textkrper"/>
      <w:spacing w:line="14" w:lineRule="auto"/>
      <w:rPr>
        <w:sz w:val="20"/>
      </w:rPr>
    </w:pPr>
    <w:r>
      <w:rPr>
        <w:noProof/>
        <w:lang w:eastAsia="de-DE"/>
      </w:rPr>
      <w:drawing>
        <wp:anchor distT="0" distB="0" distL="0" distR="0" simplePos="0" relativeHeight="251660288" behindDoc="1" locked="0" layoutInCell="1" allowOverlap="1" wp14:anchorId="7A8D71CD" wp14:editId="0BC5DC81">
          <wp:simplePos x="0" y="0"/>
          <wp:positionH relativeFrom="margin">
            <wp:align>right</wp:align>
          </wp:positionH>
          <wp:positionV relativeFrom="page">
            <wp:posOffset>233045</wp:posOffset>
          </wp:positionV>
          <wp:extent cx="1725770" cy="734648"/>
          <wp:effectExtent l="0" t="0" r="8255" b="889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1725770" cy="734648"/>
                  </a:xfrm>
                  <a:prstGeom prst="rect">
                    <a:avLst/>
                  </a:prstGeom>
                </pic:spPr>
              </pic:pic>
            </a:graphicData>
          </a:graphic>
          <wp14:sizeRelH relativeFrom="margin">
            <wp14:pctWidth>0</wp14:pctWidth>
          </wp14:sizeRelH>
        </wp:anchor>
      </w:drawing>
    </w:r>
    <w:r w:rsidR="002743BD">
      <w:rPr>
        <w:noProof/>
        <w:lang w:eastAsia="de-DE"/>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6321F9">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A1Bsw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" filled="f" stroked="f">
              <v:textbox inset="0,0,0,0">
                <w:txbxContent>
                  <w:p w14:paraId="13671122" w14:textId="77777777" w:rsidR="00F6060A" w:rsidRDefault="006321F9">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nsid w:val="0C8746FA"/>
    <w:multiLevelType w:val="hybridMultilevel"/>
    <w:tmpl w:val="5A32B5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8CD2548"/>
    <w:multiLevelType w:val="hybridMultilevel"/>
    <w:tmpl w:val="EA3A53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38F69F6"/>
    <w:multiLevelType w:val="hybridMultilevel"/>
    <w:tmpl w:val="8E12E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E336AC5"/>
    <w:multiLevelType w:val="hybridMultilevel"/>
    <w:tmpl w:val="B8786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7F924D83"/>
    <w:multiLevelType w:val="hybridMultilevel"/>
    <w:tmpl w:val="D4B0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7"/>
  </w:num>
  <w:num w:numId="5">
    <w:abstractNumId w:val="3"/>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60A"/>
    <w:rsid w:val="00153491"/>
    <w:rsid w:val="001B0AB2"/>
    <w:rsid w:val="001B4DFD"/>
    <w:rsid w:val="001D3627"/>
    <w:rsid w:val="0023164C"/>
    <w:rsid w:val="00244D4C"/>
    <w:rsid w:val="002743BD"/>
    <w:rsid w:val="00362872"/>
    <w:rsid w:val="0036560C"/>
    <w:rsid w:val="00414647"/>
    <w:rsid w:val="00495110"/>
    <w:rsid w:val="004A1CE2"/>
    <w:rsid w:val="004D6F54"/>
    <w:rsid w:val="005950D2"/>
    <w:rsid w:val="006321F9"/>
    <w:rsid w:val="00690CD3"/>
    <w:rsid w:val="006C1D62"/>
    <w:rsid w:val="00787750"/>
    <w:rsid w:val="007B267F"/>
    <w:rsid w:val="007E3C42"/>
    <w:rsid w:val="0082084C"/>
    <w:rsid w:val="0088016D"/>
    <w:rsid w:val="008A2742"/>
    <w:rsid w:val="00926550"/>
    <w:rsid w:val="009B6B13"/>
    <w:rsid w:val="00AB65E3"/>
    <w:rsid w:val="00BA02B3"/>
    <w:rsid w:val="00C40F02"/>
    <w:rsid w:val="00CD118A"/>
    <w:rsid w:val="00D237F4"/>
    <w:rsid w:val="00E67A5C"/>
    <w:rsid w:val="00F02C1E"/>
    <w:rsid w:val="00F04C64"/>
    <w:rsid w:val="00F6060A"/>
    <w:rsid w:val="00F61183"/>
    <w:rsid w:val="00F62A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B7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styleId="Hyperlink">
    <w:name w:val="Hyperlink"/>
    <w:basedOn w:val="Absatz-Standardschriftart"/>
    <w:uiPriority w:val="99"/>
    <w:unhideWhenUsed/>
    <w:rsid w:val="00F61183"/>
    <w:rPr>
      <w:color w:val="0000FF" w:themeColor="hyperlink"/>
      <w:u w:val="single"/>
    </w:rPr>
  </w:style>
  <w:style w:type="character" w:customStyle="1" w:styleId="UnresolvedMention">
    <w:name w:val="Unresolved Mention"/>
    <w:basedOn w:val="Absatz-Standardschriftart"/>
    <w:uiPriority w:val="99"/>
    <w:semiHidden/>
    <w:unhideWhenUsed/>
    <w:rsid w:val="00F6118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styleId="Hyperlink">
    <w:name w:val="Hyperlink"/>
    <w:basedOn w:val="Absatz-Standardschriftart"/>
    <w:uiPriority w:val="99"/>
    <w:unhideWhenUsed/>
    <w:rsid w:val="00F61183"/>
    <w:rPr>
      <w:color w:val="0000FF" w:themeColor="hyperlink"/>
      <w:u w:val="single"/>
    </w:rPr>
  </w:style>
  <w:style w:type="character" w:customStyle="1" w:styleId="UnresolvedMention">
    <w:name w:val="Unresolved Mention"/>
    <w:basedOn w:val="Absatz-Standardschriftart"/>
    <w:uiPriority w:val="99"/>
    <w:semiHidden/>
    <w:unhideWhenUsed/>
    <w:rsid w:val="00F611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16396">
      <w:bodyDiv w:val="1"/>
      <w:marLeft w:val="0"/>
      <w:marRight w:val="0"/>
      <w:marTop w:val="0"/>
      <w:marBottom w:val="0"/>
      <w:divBdr>
        <w:top w:val="none" w:sz="0" w:space="0" w:color="auto"/>
        <w:left w:val="none" w:sz="0" w:space="0" w:color="auto"/>
        <w:bottom w:val="none" w:sz="0" w:space="0" w:color="auto"/>
        <w:right w:val="none" w:sz="0" w:space="0" w:color="auto"/>
      </w:divBdr>
    </w:div>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66534587">
      <w:bodyDiv w:val="1"/>
      <w:marLeft w:val="0"/>
      <w:marRight w:val="0"/>
      <w:marTop w:val="0"/>
      <w:marBottom w:val="0"/>
      <w:divBdr>
        <w:top w:val="none" w:sz="0" w:space="0" w:color="auto"/>
        <w:left w:val="none" w:sz="0" w:space="0" w:color="auto"/>
        <w:bottom w:val="none" w:sz="0" w:space="0" w:color="auto"/>
        <w:right w:val="none" w:sz="0" w:space="0" w:color="auto"/>
      </w:divBdr>
    </w:div>
    <w:div w:id="110562226">
      <w:bodyDiv w:val="1"/>
      <w:marLeft w:val="0"/>
      <w:marRight w:val="0"/>
      <w:marTop w:val="0"/>
      <w:marBottom w:val="0"/>
      <w:divBdr>
        <w:top w:val="none" w:sz="0" w:space="0" w:color="auto"/>
        <w:left w:val="none" w:sz="0" w:space="0" w:color="auto"/>
        <w:bottom w:val="none" w:sz="0" w:space="0" w:color="auto"/>
        <w:right w:val="none" w:sz="0" w:space="0" w:color="auto"/>
      </w:divBdr>
    </w:div>
    <w:div w:id="767776291">
      <w:bodyDiv w:val="1"/>
      <w:marLeft w:val="0"/>
      <w:marRight w:val="0"/>
      <w:marTop w:val="0"/>
      <w:marBottom w:val="0"/>
      <w:divBdr>
        <w:top w:val="none" w:sz="0" w:space="0" w:color="auto"/>
        <w:left w:val="none" w:sz="0" w:space="0" w:color="auto"/>
        <w:bottom w:val="none" w:sz="0" w:space="0" w:color="auto"/>
        <w:right w:val="none" w:sz="0" w:space="0" w:color="auto"/>
      </w:divBdr>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1097091503">
      <w:bodyDiv w:val="1"/>
      <w:marLeft w:val="0"/>
      <w:marRight w:val="0"/>
      <w:marTop w:val="0"/>
      <w:marBottom w:val="0"/>
      <w:divBdr>
        <w:top w:val="none" w:sz="0" w:space="0" w:color="auto"/>
        <w:left w:val="none" w:sz="0" w:space="0" w:color="auto"/>
        <w:bottom w:val="none" w:sz="0" w:space="0" w:color="auto"/>
        <w:right w:val="none" w:sz="0" w:space="0" w:color="auto"/>
      </w:divBdr>
    </w:div>
    <w:div w:id="1139423948">
      <w:bodyDiv w:val="1"/>
      <w:marLeft w:val="0"/>
      <w:marRight w:val="0"/>
      <w:marTop w:val="0"/>
      <w:marBottom w:val="0"/>
      <w:divBdr>
        <w:top w:val="none" w:sz="0" w:space="0" w:color="auto"/>
        <w:left w:val="none" w:sz="0" w:space="0" w:color="auto"/>
        <w:bottom w:val="none" w:sz="0" w:space="0" w:color="auto"/>
        <w:right w:val="none" w:sz="0" w:space="0" w:color="auto"/>
      </w:divBdr>
    </w:div>
    <w:div w:id="1298992605">
      <w:bodyDiv w:val="1"/>
      <w:marLeft w:val="0"/>
      <w:marRight w:val="0"/>
      <w:marTop w:val="0"/>
      <w:marBottom w:val="0"/>
      <w:divBdr>
        <w:top w:val="none" w:sz="0" w:space="0" w:color="auto"/>
        <w:left w:val="none" w:sz="0" w:space="0" w:color="auto"/>
        <w:bottom w:val="none" w:sz="0" w:space="0" w:color="auto"/>
        <w:right w:val="none" w:sz="0" w:space="0" w:color="auto"/>
      </w:divBdr>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22264833">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1524512071">
      <w:bodyDiv w:val="1"/>
      <w:marLeft w:val="0"/>
      <w:marRight w:val="0"/>
      <w:marTop w:val="0"/>
      <w:marBottom w:val="0"/>
      <w:divBdr>
        <w:top w:val="none" w:sz="0" w:space="0" w:color="auto"/>
        <w:left w:val="none" w:sz="0" w:space="0" w:color="auto"/>
        <w:bottom w:val="none" w:sz="0" w:space="0" w:color="auto"/>
        <w:right w:val="none" w:sz="0" w:space="0" w:color="auto"/>
      </w:divBdr>
    </w:div>
    <w:div w:id="1703363107">
      <w:bodyDiv w:val="1"/>
      <w:marLeft w:val="0"/>
      <w:marRight w:val="0"/>
      <w:marTop w:val="0"/>
      <w:marBottom w:val="0"/>
      <w:divBdr>
        <w:top w:val="none" w:sz="0" w:space="0" w:color="auto"/>
        <w:left w:val="none" w:sz="0" w:space="0" w:color="auto"/>
        <w:bottom w:val="none" w:sz="0" w:space="0" w:color="auto"/>
        <w:right w:val="none" w:sz="0" w:space="0" w:color="auto"/>
      </w:divBdr>
    </w:div>
    <w:div w:id="1746759994">
      <w:bodyDiv w:val="1"/>
      <w:marLeft w:val="0"/>
      <w:marRight w:val="0"/>
      <w:marTop w:val="0"/>
      <w:marBottom w:val="0"/>
      <w:divBdr>
        <w:top w:val="none" w:sz="0" w:space="0" w:color="auto"/>
        <w:left w:val="none" w:sz="0" w:space="0" w:color="auto"/>
        <w:bottom w:val="none" w:sz="0" w:space="0" w:color="auto"/>
        <w:right w:val="none" w:sz="0" w:space="0" w:color="auto"/>
      </w:divBdr>
    </w:div>
    <w:div w:id="1820030813">
      <w:bodyDiv w:val="1"/>
      <w:marLeft w:val="0"/>
      <w:marRight w:val="0"/>
      <w:marTop w:val="0"/>
      <w:marBottom w:val="0"/>
      <w:divBdr>
        <w:top w:val="none" w:sz="0" w:space="0" w:color="auto"/>
        <w:left w:val="none" w:sz="0" w:space="0" w:color="auto"/>
        <w:bottom w:val="none" w:sz="0" w:space="0" w:color="auto"/>
        <w:right w:val="none" w:sz="0" w:space="0" w:color="auto"/>
      </w:divBdr>
    </w:div>
    <w:div w:id="1832286954">
      <w:bodyDiv w:val="1"/>
      <w:marLeft w:val="0"/>
      <w:marRight w:val="0"/>
      <w:marTop w:val="0"/>
      <w:marBottom w:val="0"/>
      <w:divBdr>
        <w:top w:val="none" w:sz="0" w:space="0" w:color="auto"/>
        <w:left w:val="none" w:sz="0" w:space="0" w:color="auto"/>
        <w:bottom w:val="none" w:sz="0" w:space="0" w:color="auto"/>
        <w:right w:val="none" w:sz="0" w:space="0" w:color="auto"/>
      </w:divBdr>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Hollatz@uelzener.d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elze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4109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Fischer</dc:creator>
  <cp:lastModifiedBy>Fiona Kaiser</cp:lastModifiedBy>
  <cp:revision>3</cp:revision>
  <cp:lastPrinted>2024-07-10T09:48:00Z</cp:lastPrinted>
  <dcterms:created xsi:type="dcterms:W3CDTF">2024-07-29T11:27:00Z</dcterms:created>
  <dcterms:modified xsi:type="dcterms:W3CDTF">2024-07-29T11:37:00Z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